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4A9F42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04EB1">
        <w:rPr>
          <w:rFonts w:ascii="Andika" w:hAnsi="Andika" w:cs="Andika"/>
          <w:b/>
          <w:bCs/>
          <w:noProof/>
          <w:szCs w:val="18"/>
        </w:rPr>
        <w:t>Y2 Sum W090 - ful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D9A539D" w:rsidR="008C63FF" w:rsidRPr="0078492B" w:rsidRDefault="00904EB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useful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79613DE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02AC9D9" w:rsidR="008C63FF" w:rsidRPr="0078492B" w:rsidRDefault="00904EB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beautiful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9F67C97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beauty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B260D3E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thank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0578BBA9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1518B74" w:rsidR="008C63FF" w:rsidRDefault="00904EB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careful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6CEC6D8B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5F3B40A6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4D4D2DD" w:rsidR="008C63FF" w:rsidRDefault="00904EB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652D050" w:rsidR="008C63FF" w:rsidRDefault="00904EB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F267" w14:textId="77777777" w:rsidR="00A10078" w:rsidRDefault="00A10078" w:rsidP="00E655A0">
      <w:pPr>
        <w:spacing w:after="0" w:line="240" w:lineRule="auto"/>
      </w:pPr>
      <w:r>
        <w:separator/>
      </w:r>
    </w:p>
  </w:endnote>
  <w:endnote w:type="continuationSeparator" w:id="0">
    <w:p w14:paraId="0E3C02CA" w14:textId="77777777" w:rsidR="00A10078" w:rsidRDefault="00A100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E481" w14:textId="77777777" w:rsidR="00A10078" w:rsidRDefault="00A10078" w:rsidP="00E655A0">
      <w:pPr>
        <w:spacing w:after="0" w:line="240" w:lineRule="auto"/>
      </w:pPr>
      <w:r>
        <w:separator/>
      </w:r>
    </w:p>
  </w:footnote>
  <w:footnote w:type="continuationSeparator" w:id="0">
    <w:p w14:paraId="3611A650" w14:textId="77777777" w:rsidR="00A10078" w:rsidRDefault="00A100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00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00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C57AC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4EB1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007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